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C3D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4B9A5E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/>
        <w:jc w:val="center"/>
        <w:textAlignment w:val="auto"/>
        <w:outlineLvl w:val="0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 w14:paraId="2ADD1B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outlineLvl w:val="0"/>
        <w:rPr>
          <w:rFonts w:hint="eastAsia" w:asci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一、餐饮食品</w:t>
      </w:r>
    </w:p>
    <w:p w14:paraId="4D24FA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 w14:paraId="2C1BA1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是GB 2760-2024《食品安全国家标准 食品添加剂使用标准》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。</w:t>
      </w:r>
    </w:p>
    <w:p w14:paraId="2FF228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3" w:firstLineChars="200"/>
        <w:textAlignment w:val="auto"/>
        <w:outlineLvl w:val="1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0B3F46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1.无水蛋糕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山梨酸及其钾盐(以山梨酸计)、脱氢乙酸及其钠盐(以脱氢乙酸计)、苯甲酸及其钠盐(以苯甲酸计)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 w14:paraId="199E53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2.卤牛肉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包括苯甲酸及其钠盐(以苯甲酸计)、山梨酸及其钾盐(以山梨酸计)、脱氢乙酸及其钠盐(以脱氢乙酸计)。</w:t>
      </w:r>
    </w:p>
    <w:p w14:paraId="49A775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outlineLvl w:val="0"/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二、食用农产品</w:t>
      </w:r>
    </w:p>
    <w:p w14:paraId="19AFC8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3" w:firstLineChars="200"/>
        <w:textAlignment w:val="auto"/>
        <w:outlineLvl w:val="0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（一）抽检依据</w:t>
      </w:r>
    </w:p>
    <w:p w14:paraId="182380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是</w:t>
      </w:r>
      <w:r>
        <w:rPr>
          <w:rFonts w:hint="eastAsia" w:ascii="仿宋_GB2312" w:hAnsi="黑体" w:eastAsia="仿宋_GB2312"/>
          <w:sz w:val="32"/>
          <w:szCs w:val="32"/>
        </w:rPr>
        <w:t>农业农村部公告 第250号《食品动物中禁止使用的药品及其他化合物清单》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sz w:val="32"/>
          <w:szCs w:val="32"/>
        </w:rPr>
        <w:t>GB 31650-2019《食品安全国家标准 食品中兽药最大残留限量》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sz w:val="32"/>
          <w:szCs w:val="32"/>
        </w:rPr>
        <w:t>GB 31650.1-2022《食品安全国家标准 食品中41种兽药最大残留限量》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，GB 2763-2026《食品安全国家标准 食品中农药最大残留限量》，GB 2762-2022《食品安全国家标准 食品中污染物限量》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。</w:t>
      </w:r>
    </w:p>
    <w:p w14:paraId="63AB6D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3" w:firstLineChars="200"/>
        <w:textAlignment w:val="auto"/>
        <w:outlineLvl w:val="1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04D8AE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1.多宝鱼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氯霉素、呋喃唑酮代谢物、恩诺沙星、甲硝唑、氧氟沙星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 w14:paraId="089401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2.牛蛙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包括镉(以Cd计)、氯霉素、呋喃唑酮代谢物、恩诺沙星、氟苯尼考、氧氟沙星、诺氟沙星。</w:t>
      </w:r>
    </w:p>
    <w:p w14:paraId="17E745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3.芒果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包括苯醚甲环唑、戊唑醇、氧乐果、吡唑醚菌酯、噻虫胺、乙酰甲胺磷、吡虫啉、噻虫嗪、噻嗪酮、氯氟氰菊酯和高效氯氟氰菊酯。</w:t>
      </w:r>
    </w:p>
    <w:p w14:paraId="0B0BD1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4.香蕉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包括苯醚甲环唑、腈苯唑、吡虫啉、噻虫胺、噻虫嗪、氟唑菌酰胺、氧乐果。</w:t>
      </w:r>
    </w:p>
    <w:p w14:paraId="0E242D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5.羊肉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包括氯霉素、克伦特罗、莱克多巴胺、沙丁胺醇、恩诺沙星、磺胺类(总量)。</w:t>
      </w:r>
    </w:p>
    <w:p w14:paraId="39EC5D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6.西红柿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包括毒死蜱、甲胺磷、甲拌磷、倍硫磷、敌敌畏。</w:t>
      </w:r>
    </w:p>
    <w:p w14:paraId="287615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7.土豆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包括镉(以Cd计)、毒死蜱、甲拌磷、氯氟氰菊酯和高效氯氟氰菊酯、氯氰菊酯和高效氯氰菊酯、噻虫嗪、乙酰甲胺磷。</w:t>
      </w:r>
    </w:p>
    <w:p w14:paraId="55E2B2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8.蒜薹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包括敌敌畏、毒死蜱、氯氟氰菊酯和高效氯氟氰菊酯、倍硫磷。</w:t>
      </w:r>
    </w:p>
    <w:p w14:paraId="0EA46B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9.芹菜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包括苯醚甲环唑、毒死蜱、甲拌磷、氯氟氰菊酯和高效氯氟氰菊酯、噻虫胺、噻虫嗪、水胺硫磷、辛硫磷、氧乐果。</w:t>
      </w:r>
    </w:p>
    <w:p w14:paraId="4887A7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10.乌鸡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包括氯霉素、氧氟沙星、培氟沙星、恩诺沙星、磺胺类(总量)、甲氧苄啶、多西环素。</w:t>
      </w:r>
    </w:p>
    <w:p w14:paraId="58A536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11.鸡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包括氯霉素、氧氟沙星、培氟沙星、恩诺沙星、磺胺类(总量)、甲氧苄啶、多西环素。</w:t>
      </w:r>
    </w:p>
    <w:p w14:paraId="2793C8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12.牛肉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包括氯霉素、克伦特罗、莱克多巴胺、沙丁胺醇、恩诺沙星、磺胺类(总量)、氟苯尼考、地塞米松。</w:t>
      </w:r>
    </w:p>
    <w:p w14:paraId="342FCE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三、速冻食品</w:t>
      </w:r>
    </w:p>
    <w:p w14:paraId="4ECD23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 w14:paraId="5770F4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抽检依据是GB 2760-2014《食品安全国家标准 食品添加剂使用标准》。</w:t>
      </w:r>
    </w:p>
    <w:p w14:paraId="17C2C4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4104AD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冻牛肉、高钙羊肉、晟祥羊排卷（调理）、冷冻调理牛肉砖的抽检项目包括胭脂红、苯甲酸及其钠盐(以苯甲酸计)、山梨酸及其钾盐(以山梨酸计)。</w:t>
      </w:r>
    </w:p>
    <w:p w14:paraId="77A046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四、肉制品</w:t>
      </w:r>
    </w:p>
    <w:p w14:paraId="39E41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 w:cstheme="minorBidi"/>
          <w:b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b/>
          <w:sz w:val="32"/>
          <w:szCs w:val="32"/>
          <w:lang w:val="en-US" w:eastAsia="zh-CN" w:bidi="ar-SA"/>
        </w:rPr>
        <w:t>（一）抽检依据</w:t>
      </w:r>
    </w:p>
    <w:p w14:paraId="36C91E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抽检依据是GB 2726-2016《食品安全国家标准 熟肉制品》，GB 2760-2024《食品安全国家标准 食品添加剂使用标准》。</w:t>
      </w:r>
    </w:p>
    <w:p w14:paraId="633DA9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 w:cstheme="minorBidi"/>
          <w:b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b/>
          <w:sz w:val="32"/>
          <w:szCs w:val="32"/>
          <w:lang w:val="en-US" w:eastAsia="zh-CN" w:bidi="ar-SA"/>
        </w:rPr>
        <w:t>（二）检验项目</w:t>
      </w:r>
    </w:p>
    <w:p w14:paraId="5C4C66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1.泡椒凤肘的抽检项目包括菌落总数、过氧化氢、二氧化硫(以SO₂计)。</w:t>
      </w:r>
    </w:p>
    <w:p w14:paraId="791A5C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2.泡椒凤爪的抽检项目包括苯甲酸及其钠盐(以苯甲酸计)、山梨酸及其钾盐(以山梨酸计)、菌落总数、过氧化氢。</w:t>
      </w:r>
    </w:p>
    <w:p w14:paraId="572DDA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五、茶叶及相关制品</w:t>
      </w:r>
    </w:p>
    <w:p w14:paraId="1A1982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 w14:paraId="0EAC7B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抽检依据是GB 2763-2026《食品安全国家标准 食品中农药最大残留限量》。</w:t>
      </w:r>
    </w:p>
    <w:p w14:paraId="51D0A0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3FD2BC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绿茶的抽检项目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包括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乙酰甲胺磷、联苯菊酯、甲拌磷、氧乐果</w:t>
      </w:r>
    </w:p>
    <w:p w14:paraId="796939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六、食用油、油脂及其制品</w:t>
      </w:r>
    </w:p>
    <w:p w14:paraId="18A0D3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 w14:paraId="027C70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抽检依据是产品明示标准和质量要求，GB 2762-2022《食品安全国家标准 食品中污染物限量》，GB 2716-2018《食品安全国家标准 植物油》。</w:t>
      </w:r>
    </w:p>
    <w:p w14:paraId="17FC2F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586CA9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芝麻调味油的抽检项目包括过氧化值、苯并[a]芘、溶剂残留量、酸价(KOH)。</w:t>
      </w:r>
    </w:p>
    <w:p w14:paraId="5334C7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七、蜂产品</w:t>
      </w:r>
    </w:p>
    <w:p w14:paraId="6A620B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 w14:paraId="538558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抽检依据是GB 14963-2011《食品安全国家标准 蜂蜜》。</w:t>
      </w:r>
    </w:p>
    <w:p w14:paraId="74BFA6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 w14:paraId="2A0791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森林野花蜜的抽检项目包括果糖和葡萄糖、蔗糖。</w:t>
      </w:r>
      <w:bookmarkStart w:id="0" w:name="_GoBack"/>
      <w:bookmarkEnd w:id="0"/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CE7BD7-83B3-4085-8D66-5D6BEA9053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4A55C5F-CAD6-48E0-8ACE-06DEFC797F0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AE86820-E639-49FE-A125-3BD0FC852D1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6E9286B-DA66-4952-97B9-0A03A9F55896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iYWViYTljMzA1MTI3MDYwMGY5NWM1MzQzYWY1MjEifQ=="/>
  </w:docVars>
  <w:rsids>
    <w:rsidRoot w:val="13ED2AE1"/>
    <w:rsid w:val="0000497E"/>
    <w:rsid w:val="001330E2"/>
    <w:rsid w:val="01256EF0"/>
    <w:rsid w:val="028D7421"/>
    <w:rsid w:val="02D12921"/>
    <w:rsid w:val="032640B7"/>
    <w:rsid w:val="038D0151"/>
    <w:rsid w:val="03916F6C"/>
    <w:rsid w:val="03EA43FF"/>
    <w:rsid w:val="04266886"/>
    <w:rsid w:val="04AF718C"/>
    <w:rsid w:val="04B403C6"/>
    <w:rsid w:val="05EA6938"/>
    <w:rsid w:val="063F431D"/>
    <w:rsid w:val="09102B5A"/>
    <w:rsid w:val="09C3197A"/>
    <w:rsid w:val="0A7F3AF8"/>
    <w:rsid w:val="0B123C38"/>
    <w:rsid w:val="0C053963"/>
    <w:rsid w:val="0C0B7609"/>
    <w:rsid w:val="0EB3632D"/>
    <w:rsid w:val="0F176051"/>
    <w:rsid w:val="11074842"/>
    <w:rsid w:val="12575B0E"/>
    <w:rsid w:val="12ED5CBA"/>
    <w:rsid w:val="13ED2AE1"/>
    <w:rsid w:val="148876BD"/>
    <w:rsid w:val="15033573"/>
    <w:rsid w:val="15DD2016"/>
    <w:rsid w:val="165434B0"/>
    <w:rsid w:val="16B25A48"/>
    <w:rsid w:val="16D50F3F"/>
    <w:rsid w:val="19A76BC3"/>
    <w:rsid w:val="1A3C145A"/>
    <w:rsid w:val="1D6170C3"/>
    <w:rsid w:val="1D6E0F00"/>
    <w:rsid w:val="1D784F2D"/>
    <w:rsid w:val="1EE1053D"/>
    <w:rsid w:val="1FCB2529"/>
    <w:rsid w:val="20390790"/>
    <w:rsid w:val="23D27697"/>
    <w:rsid w:val="240B41F2"/>
    <w:rsid w:val="24F9229C"/>
    <w:rsid w:val="26F251F5"/>
    <w:rsid w:val="27405D0F"/>
    <w:rsid w:val="28E173AB"/>
    <w:rsid w:val="295E4DC4"/>
    <w:rsid w:val="2B9B40AD"/>
    <w:rsid w:val="2C26606D"/>
    <w:rsid w:val="2D0F6B01"/>
    <w:rsid w:val="2E3E316C"/>
    <w:rsid w:val="2F4D3910"/>
    <w:rsid w:val="30714762"/>
    <w:rsid w:val="3196350C"/>
    <w:rsid w:val="326C1126"/>
    <w:rsid w:val="3279402F"/>
    <w:rsid w:val="327A7F68"/>
    <w:rsid w:val="35E363BB"/>
    <w:rsid w:val="36B204FD"/>
    <w:rsid w:val="37D54F27"/>
    <w:rsid w:val="38301DBE"/>
    <w:rsid w:val="392751D2"/>
    <w:rsid w:val="39361F1D"/>
    <w:rsid w:val="39845E10"/>
    <w:rsid w:val="3AA167D5"/>
    <w:rsid w:val="3C4D4F50"/>
    <w:rsid w:val="3CD34448"/>
    <w:rsid w:val="3CF163D1"/>
    <w:rsid w:val="3E7569E0"/>
    <w:rsid w:val="3ED86BBE"/>
    <w:rsid w:val="3F6C0DD8"/>
    <w:rsid w:val="3F7647BE"/>
    <w:rsid w:val="406805AA"/>
    <w:rsid w:val="40A77CE0"/>
    <w:rsid w:val="4180507D"/>
    <w:rsid w:val="41DA7286"/>
    <w:rsid w:val="431247FD"/>
    <w:rsid w:val="43D8736E"/>
    <w:rsid w:val="44E4041B"/>
    <w:rsid w:val="45886FF9"/>
    <w:rsid w:val="45E63BD1"/>
    <w:rsid w:val="46F030A7"/>
    <w:rsid w:val="47B506AA"/>
    <w:rsid w:val="47EB64AF"/>
    <w:rsid w:val="481316CF"/>
    <w:rsid w:val="48A22238"/>
    <w:rsid w:val="49553696"/>
    <w:rsid w:val="49BC7F3E"/>
    <w:rsid w:val="49C10D2B"/>
    <w:rsid w:val="49FD6C71"/>
    <w:rsid w:val="4B156FA2"/>
    <w:rsid w:val="4B681523"/>
    <w:rsid w:val="4B8D4B4A"/>
    <w:rsid w:val="4C4C01F1"/>
    <w:rsid w:val="4C7958ED"/>
    <w:rsid w:val="4D1C4BC7"/>
    <w:rsid w:val="4D390CB0"/>
    <w:rsid w:val="4DAE50E0"/>
    <w:rsid w:val="4E30647F"/>
    <w:rsid w:val="4EB3122E"/>
    <w:rsid w:val="4F135B85"/>
    <w:rsid w:val="506E409C"/>
    <w:rsid w:val="519A258E"/>
    <w:rsid w:val="51AA4273"/>
    <w:rsid w:val="51EE06FB"/>
    <w:rsid w:val="520E4D2A"/>
    <w:rsid w:val="55322CF2"/>
    <w:rsid w:val="565D1DDC"/>
    <w:rsid w:val="56E147BB"/>
    <w:rsid w:val="57160009"/>
    <w:rsid w:val="576A2A02"/>
    <w:rsid w:val="580363FE"/>
    <w:rsid w:val="591B18D3"/>
    <w:rsid w:val="5BA478D8"/>
    <w:rsid w:val="5C8210D4"/>
    <w:rsid w:val="5DA17CB9"/>
    <w:rsid w:val="5E445DC2"/>
    <w:rsid w:val="5E7E6D93"/>
    <w:rsid w:val="5EBB1D95"/>
    <w:rsid w:val="5F3D0F4D"/>
    <w:rsid w:val="5F435DA8"/>
    <w:rsid w:val="610E7D0F"/>
    <w:rsid w:val="61A21C5B"/>
    <w:rsid w:val="61EE385F"/>
    <w:rsid w:val="61FE42EE"/>
    <w:rsid w:val="62B63B02"/>
    <w:rsid w:val="62EB28C4"/>
    <w:rsid w:val="64665AA4"/>
    <w:rsid w:val="65F36D5E"/>
    <w:rsid w:val="65F922C0"/>
    <w:rsid w:val="66D71736"/>
    <w:rsid w:val="67B93AD5"/>
    <w:rsid w:val="685C0145"/>
    <w:rsid w:val="6A410CE0"/>
    <w:rsid w:val="6A4454E8"/>
    <w:rsid w:val="6A701C86"/>
    <w:rsid w:val="6B2A62D8"/>
    <w:rsid w:val="6BD6580C"/>
    <w:rsid w:val="6E0C261E"/>
    <w:rsid w:val="6E2F3C06"/>
    <w:rsid w:val="6F2F36BC"/>
    <w:rsid w:val="6F8A55A9"/>
    <w:rsid w:val="70363C29"/>
    <w:rsid w:val="70DC62C7"/>
    <w:rsid w:val="713118C3"/>
    <w:rsid w:val="72356103"/>
    <w:rsid w:val="731B6AB1"/>
    <w:rsid w:val="74381E70"/>
    <w:rsid w:val="779B3146"/>
    <w:rsid w:val="7AE41C31"/>
    <w:rsid w:val="7B705F5D"/>
    <w:rsid w:val="7BE424D4"/>
    <w:rsid w:val="7BF5648F"/>
    <w:rsid w:val="7DB5388B"/>
    <w:rsid w:val="7DDD70BA"/>
    <w:rsid w:val="7E227E4E"/>
    <w:rsid w:val="7E645D4D"/>
    <w:rsid w:val="7EA35BB9"/>
    <w:rsid w:val="7F7B6CAB"/>
    <w:rsid w:val="7F92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2117</Words>
  <Characters>2403</Characters>
  <Lines>0</Lines>
  <Paragraphs>0</Paragraphs>
  <TotalTime>23</TotalTime>
  <ScaleCrop>false</ScaleCrop>
  <LinksUpToDate>false</LinksUpToDate>
  <CharactersWithSpaces>2451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灬琼'   </cp:lastModifiedBy>
  <dcterms:modified xsi:type="dcterms:W3CDTF">2026-05-06T07:34:41Z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744BD3A8F3624FDCB64A7DDF7D9C37A8_13</vt:lpwstr>
  </property>
  <property fmtid="{D5CDD505-2E9C-101B-9397-08002B2CF9AE}" pid="4" name="KSOTemplateDocerSaveRecord">
    <vt:lpwstr>eyJoZGlkIjoiM2FmYmE5NjJhNjI3ZGVlM2M2NTVkODIwNTlhN2JjMjgiLCJ1c2VySWQiOiIzNjUxMjYxOTkifQ==</vt:lpwstr>
  </property>
</Properties>
</file>