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49"/>
        <w:spacing w:before="76" w:line="22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8"/>
        </w:rPr>
        <w:t>建设项目环境影响评价公众意见表（个人）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ind w:left="432"/>
        <w:spacing w:before="7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填表日期</w:t>
      </w:r>
      <w:r>
        <w:rPr>
          <w:rFonts w:ascii="FangSong" w:hAnsi="FangSong" w:eastAsia="FangSong" w:cs="FangSong"/>
          <w:sz w:val="24"/>
          <w:szCs w:val="24"/>
          <w:spacing w:val="-8"/>
        </w:rPr>
        <w:t xml:space="preserve"> 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2"/>
        </w:rPr>
        <w:t xml:space="preserve">         </w:t>
      </w:r>
      <w:r>
        <w:rPr>
          <w:rFonts w:ascii="FangSong" w:hAnsi="FangSong" w:eastAsia="FangSong" w:cs="FangSong"/>
          <w:sz w:val="24"/>
          <w:szCs w:val="2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年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10"/>
        </w:rPr>
        <w:t xml:space="preserve">   </w:t>
      </w:r>
      <w:r>
        <w:rPr>
          <w:rFonts w:ascii="FangSong" w:hAnsi="FangSong" w:eastAsia="FangSong" w:cs="FangSong"/>
          <w:sz w:val="24"/>
          <w:szCs w:val="2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月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22"/>
        </w:rPr>
        <w:t xml:space="preserve">   </w:t>
      </w:r>
      <w:r>
        <w:rPr>
          <w:rFonts w:ascii="FangSong" w:hAnsi="FangSong" w:eastAsia="FangSong" w:cs="FangSong"/>
          <w:sz w:val="24"/>
          <w:szCs w:val="2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日</w:t>
      </w:r>
    </w:p>
    <w:p>
      <w:pPr>
        <w:spacing w:line="144" w:lineRule="exact"/>
        <w:rPr/>
      </w:pPr>
      <w:r/>
    </w:p>
    <w:tbl>
      <w:tblPr>
        <w:tblStyle w:val="TableNormal"/>
        <w:tblW w:w="9064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8"/>
        <w:gridCol w:w="2451"/>
        <w:gridCol w:w="4835"/>
      </w:tblGrid>
      <w:tr>
        <w:trPr>
          <w:trHeight w:val="632" w:hRule="atLeast"/>
        </w:trPr>
        <w:tc>
          <w:tcPr>
            <w:tcW w:w="1778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15"/>
              <w:spacing w:before="195" w:line="22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项目名称</w:t>
            </w:r>
          </w:p>
        </w:tc>
        <w:tc>
          <w:tcPr>
            <w:tcW w:w="7286" w:type="dxa"/>
            <w:vAlign w:val="top"/>
            <w:gridSpan w:val="2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84"/>
              <w:spacing w:before="41" w:line="219" w:lineRule="auto"/>
              <w:outlineLvl w:val="0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陕西气象防灾减灾第一道防线建设工程佛坪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X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波段双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偏振雷达</w:t>
            </w:r>
          </w:p>
          <w:p>
            <w:pPr>
              <w:pStyle w:val="TableText"/>
              <w:ind w:left="3167"/>
              <w:spacing w:before="25" w:line="208" w:lineRule="auto"/>
              <w:outlineLvl w:val="0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建设项目</w:t>
            </w:r>
          </w:p>
        </w:tc>
      </w:tr>
      <w:tr>
        <w:trPr>
          <w:trHeight w:val="316" w:hRule="atLeast"/>
        </w:trPr>
        <w:tc>
          <w:tcPr>
            <w:tcW w:w="9064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8"/>
              <w:spacing w:before="35" w:line="208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公众意见</w:t>
            </w:r>
          </w:p>
        </w:tc>
      </w:tr>
      <w:tr>
        <w:trPr>
          <w:trHeight w:val="8069" w:hRule="atLeast"/>
        </w:trPr>
        <w:tc>
          <w:tcPr>
            <w:tcW w:w="1778" w:type="dxa"/>
            <w:vAlign w:val="top"/>
            <w:tcBorders>
              <w:left w:val="single" w:color="000000" w:sz="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30" w:firstLine="4"/>
              <w:spacing w:before="78" w:line="238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6"/>
              </w:rPr>
              <w:t>与本项目环境</w:t>
            </w:r>
            <w:r>
              <w:rPr>
                <w:spacing w:val="1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影响和环境保</w:t>
            </w:r>
            <w:r>
              <w:rPr/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护措施有关的</w:t>
            </w:r>
            <w:r>
              <w:rPr/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建</w:t>
            </w:r>
            <w:r>
              <w:rPr>
                <w:spacing w:val="-16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议</w:t>
            </w:r>
            <w:r>
              <w:rPr>
                <w:spacing w:val="-21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和</w:t>
            </w:r>
            <w:r>
              <w:rPr>
                <w:spacing w:val="-16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意</w:t>
            </w:r>
            <w:r>
              <w:rPr>
                <w:spacing w:val="-20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见</w:t>
            </w:r>
            <w:r>
              <w:rPr/>
              <w:t xml:space="preserve"> </w:t>
            </w:r>
            <w:r>
              <w:rPr>
                <w:spacing w:val="-20"/>
              </w:rPr>
              <w:t>（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</w:rPr>
              <w:t>注：</w:t>
            </w:r>
            <w:r>
              <w:rPr>
                <w:spacing w:val="-20"/>
              </w:rPr>
              <w:t>根据《环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境影响评价公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众参与办法》</w:t>
            </w:r>
            <w:r>
              <w:rPr/>
              <w:t xml:space="preserve"> </w:t>
            </w:r>
            <w:r>
              <w:rPr>
                <w:spacing w:val="8"/>
              </w:rPr>
              <w:t>规定</w:t>
            </w:r>
            <w:r>
              <w:rPr>
                <w:spacing w:val="-64"/>
              </w:rPr>
              <w:t xml:space="preserve"> </w:t>
            </w:r>
            <w:r>
              <w:rPr>
                <w:spacing w:val="8"/>
              </w:rPr>
              <w:t>，涉及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征</w:t>
            </w:r>
            <w:r>
              <w:rPr/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地拆迁、财产、</w:t>
            </w:r>
            <w:r>
              <w:rPr>
                <w:spacing w:val="1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就业</w:t>
            </w:r>
            <w:r>
              <w:rPr>
                <w:spacing w:val="17"/>
              </w:rPr>
              <w:t>等与项目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环评无关的意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见或者诉求不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属于项目环评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公参内容）</w:t>
            </w:r>
          </w:p>
        </w:tc>
        <w:tc>
          <w:tcPr>
            <w:tcW w:w="7286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1" w:firstLine="10"/>
              <w:spacing w:before="78" w:line="220" w:lineRule="auto"/>
              <w:rPr/>
            </w:pPr>
            <w:r>
              <w:rPr>
                <w:spacing w:val="-3"/>
              </w:rPr>
              <w:t>（填写该项内容时请勿涉及国家秘密、商业秘密、个人隐私等内容，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若本页不够可另附页）</w:t>
            </w:r>
          </w:p>
        </w:tc>
      </w:tr>
      <w:tr>
        <w:trPr>
          <w:trHeight w:val="316" w:hRule="atLeast"/>
        </w:trPr>
        <w:tc>
          <w:tcPr>
            <w:tcW w:w="9064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8"/>
              <w:spacing w:before="46" w:line="20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公众信息</w:t>
            </w:r>
          </w:p>
        </w:tc>
      </w:tr>
      <w:tr>
        <w:trPr>
          <w:trHeight w:val="315" w:hRule="atLeast"/>
        </w:trPr>
        <w:tc>
          <w:tcPr>
            <w:tcW w:w="9064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8"/>
              <w:spacing w:before="46" w:line="199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公众为公民的请填写以下信息</w:t>
            </w:r>
          </w:p>
        </w:tc>
      </w:tr>
      <w:tr>
        <w:trPr>
          <w:trHeight w:val="316" w:hRule="atLeast"/>
        </w:trPr>
        <w:tc>
          <w:tcPr>
            <w:tcW w:w="4229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1695"/>
              <w:spacing w:before="47" w:line="199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名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4229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1641"/>
              <w:spacing w:before="48" w:line="199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身份证号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4229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1393"/>
              <w:spacing w:before="47" w:line="22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有效联系方式</w:t>
            </w:r>
          </w:p>
          <w:p>
            <w:pPr>
              <w:pStyle w:val="TableText"/>
              <w:ind w:left="1049"/>
              <w:spacing w:before="23" w:line="199" w:lineRule="auto"/>
              <w:rPr/>
            </w:pPr>
            <w:r>
              <w:rPr>
                <w:spacing w:val="-3"/>
              </w:rPr>
              <w:t>（电话号码或邮箱）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4229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1394"/>
              <w:spacing w:before="47" w:line="198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经常居住地址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1" w:hRule="atLeast"/>
        </w:trPr>
        <w:tc>
          <w:tcPr>
            <w:tcW w:w="422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916"/>
              <w:spacing w:before="50" w:line="219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是否同意公开个人信息</w:t>
            </w:r>
          </w:p>
          <w:p>
            <w:pPr>
              <w:pStyle w:val="TableText"/>
              <w:ind w:left="1049"/>
              <w:spacing w:before="27" w:line="207" w:lineRule="auto"/>
              <w:rPr/>
            </w:pPr>
            <w:r>
              <w:rPr>
                <w:spacing w:val="-3"/>
              </w:rPr>
              <w:t>（填同意或不同意）</w:t>
            </w:r>
          </w:p>
        </w:tc>
        <w:tc>
          <w:tcPr>
            <w:tcW w:w="4835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850" w:h="16783"/>
      <w:pgMar w:top="1421" w:right="1385" w:bottom="0" w:left="13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dcterms:created xsi:type="dcterms:W3CDTF">2024-01-16T16:43:45Z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2024-01-19T09:04:41</vt:filetime>
  </property>
</Properties>
</file>