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5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 w14:paraId="1B2F0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409272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一、餐饮食品</w:t>
      </w:r>
    </w:p>
    <w:p w14:paraId="6C5CB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A875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2716-2018《食品安全国家标准 植物油》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，国家食品药品监督管理总局公告2018年第18号,GB 2760-2024《食品安全国家标准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73399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51023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煎炸过程用油的抽检项目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酸价(KOH),极性组分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257D0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2.烤牛肉（熟）、烤羊肉（熟）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包括苯甲酸及其钠盐（以苯甲酸计）,山梨酸及其钾盐（以山梨酸计）,亚硝酸盐(以亚硝酸钠计)。</w:t>
      </w:r>
    </w:p>
    <w:p w14:paraId="4797FC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自制油条的抽检项目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包括铝的残留量(干样品，以Al计)。</w:t>
      </w:r>
    </w:p>
    <w:p w14:paraId="233B0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4.椰果奶茶（自制）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包括脱氢乙酸及其钠盐（以脱氢乙酸计）,甜蜜素（以环己基氨基磺酸计）,安赛蜜,阿斯巴甜。</w:t>
      </w:r>
    </w:p>
    <w:p w14:paraId="123544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糕点</w:t>
      </w:r>
    </w:p>
    <w:p w14:paraId="760C9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36F436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2760-2024《食品安全国家标准 食品添加剂使用标准》,SB/T 10377-2004《粽子》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30173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1B31B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汉小黑米枕头肉粽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、金丝蜜枣粽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山梨酸及其钾盐（以山梨酸计）,商业无菌,安赛蜜,苯甲酸及其钠盐（以苯甲酸计）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29524E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三、食用农产品</w:t>
      </w:r>
    </w:p>
    <w:p w14:paraId="2DB85E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3B1C56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22556-2008《豆芽卫生标准》,GB 2762-2022《食品安全国家标准 食品中污染物限量》,《国家食品药品监督管理总局 农业农村部 国家卫生和计划生育委员会关于豆芽生产过程中禁止使用6-苄基腺嘌呤等物质的公告（2015年第11号）》，GB 2763-2021《食品安全国家标准 食品中农药最大残留限量》,GB 31650-2019《食品安全国家标准 食品中兽药最大残留限量》,中华人民共和国农业农村部公告第250号《食品动物中禁止使用的药品及其他化合物清单》,GB 2707-2016《食品安全国家标准 鲜（冻）畜、禽产品》。</w:t>
      </w:r>
    </w:p>
    <w:p w14:paraId="5893D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055F6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1.香蕉的抽检项目包括苯醚甲环唑,腈苯唑,吡虫啉,噻虫嗪,噻虫胺,多菌灵等。</w:t>
      </w:r>
    </w:p>
    <w:p w14:paraId="48CC1A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2.贵妃芒果的抽检项目包括吡唑醚菌酯,戊唑醇,氧乐果,噻虫胺,吡虫啉。</w:t>
      </w:r>
    </w:p>
    <w:p w14:paraId="328176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3.生猪肉的抽检项目恩诺沙星,克伦特罗,氟苯尼考 ,地塞米松,甲氧苄啶,氯霉素,莱克多巴胺,沙丁胺醇。</w:t>
      </w:r>
    </w:p>
    <w:p w14:paraId="793B24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4.小葱、葱的抽检项目镉(以Cd计),克百威,噻虫嗪,水胺硫磷。</w:t>
      </w:r>
    </w:p>
    <w:p w14:paraId="2D1FED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5.鸡脯肉的抽检项目挥发性盐基氮,恩诺沙星,呋喃唑酮代谢物,沙拉沙星。</w:t>
      </w:r>
    </w:p>
    <w:p w14:paraId="003FA1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6.生牛肉（黄瓜条）、生牛肉、牛肉（黄瓜条）的抽检项目挥发性盐基氮,氯霉素,恩诺沙星,磺胺类(总量),地塞米松。</w:t>
      </w:r>
    </w:p>
    <w:p w14:paraId="4C88B2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7.樱桃的抽检项目甲拌磷,对硫磷,甲基对硫磷,甲胺磷,氧乐果。</w:t>
      </w:r>
    </w:p>
    <w:p w14:paraId="69CD99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8.羊肉、生羊肉的抽检项目克伦特罗,莱克多巴胺,沙丁胺醇,恩诺沙星。</w:t>
      </w:r>
    </w:p>
    <w:p w14:paraId="53D728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9.生姜的抽检项目噻虫胺,噻虫嗪,二氧化硫残留量,吡虫啉,甲拌磷,毒死蜱,氯唑磷。</w:t>
      </w:r>
    </w:p>
    <w:p w14:paraId="481B34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10.黄豆芽的抽检项目亚硫酸盐(以SO₂计),6-苄基腺嘌呤(6-BA),4-氯苯氧乙酸钠 （以4-氯苯氧乙酸计）,铅(以Pb计)。</w:t>
      </w:r>
    </w:p>
    <w:p w14:paraId="15AEF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四、速冻食品</w:t>
      </w:r>
    </w:p>
    <w:p w14:paraId="36EE20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（一）抽检依据</w:t>
      </w:r>
    </w:p>
    <w:p w14:paraId="06038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 食品添加剂使用标准》,GB 2762-2022《食品安全国家标准 食品中污染物限量》,GB 19295-2021《食品安全国家标准 速冻面米与调制食品》。</w:t>
      </w:r>
    </w:p>
    <w:p w14:paraId="1BE1B3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523223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冷冻调理羊肉（至尊羔羊小砖）、羔羊肩肉板（速冻调制食品）、至尊后腿肉卷（砖）的抽检项目包括过氧化值(以脂肪计),铅(以Pb计),铬(以Cr计),氯霉素,胭脂红。</w:t>
      </w:r>
    </w:p>
    <w:p w14:paraId="403E6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0E5362-F411-48D9-817D-3F2374E27B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A09F60-8361-4730-9E4A-D816E63ED09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81C8C49-8866-4EFF-98C8-D960775484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669A9B5-909B-474C-944A-19C71C89137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5" w:fontKey="{DEE44D4E-59DB-42B4-AD36-270197F6230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00000000"/>
    <w:rsid w:val="38104B3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uiPriority w:val="0"/>
    <w:pPr>
      <w:jc w:val="left"/>
    </w:pPr>
  </w:style>
  <w:style w:type="table" w:styleId="11">
    <w:name w:val="Table Grid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744BD3A8F3624FDCB64A7DDF7D9C37A8_13</vt:lpwstr>
  </property>
  <property fmtid="{D5CDD505-2E9C-101B-9397-08002B2CF9AE}" pid="4" name="KSOTemplateDocerSaveRecord">
    <vt:lpwstr>eyJoZGlkIjoiZDcyMjAxZWJhNDlmYmNjY2VjMjkwOTNkOWViNGM2ZDMiLCJ1c2VySWQiOiI0MDk2Njk0NjcifQ==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2466</Words>
  <Characters>2852</Characters>
  <Lines>0</Lines>
  <Paragraphs>0</Paragraphs>
  <TotalTime>34</TotalTime>
  <ScaleCrop>false</ScaleCrop>
  <LinksUpToDate>false</LinksUpToDate>
  <CharactersWithSpaces>2920</CharactersWithSpaces>
  <Application>WPS Office_10.8.0.6423_F1E327BC-269C-435d-A152-05C5408002CA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wq</cp:lastModifiedBy>
  <dcterms:modified xsi:type="dcterms:W3CDTF">2025-06-10T09:51:26Z</dcterms:modified>
  <cp:revision>1</cp:revision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  <property fmtid="{D5CDD505-2E9C-101B-9397-08002B2CF9AE}" pid="3" name="ICV">
    <vt:lpwstr>744BD3A8F3624FDCB64A7DDF7D9C37A8_13</vt:lpwstr>
  </property>
  <property fmtid="{D5CDD505-2E9C-101B-9397-08002B2CF9AE}" pid="4" name="KSOTemplateDocerSaveRecord">
    <vt:lpwstr>eyJoZGlkIjoiZDcyMjAxZWJhNDlmYmNjY2VjMjkwOTNkOWViNGM2ZDMiLCJ1c2VySWQiOiI0MDk2Njk0NjcifQ_x003D__x003D_</vt:lpwstr>
  </property>
</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4</Pages>
  <Words>2466</Words>
  <Characters>2852</Characters>
  <Application>WPS Office_10.8.0.6423_F1E327BC-269C-435d-A152-05C5408002CA</Application>
  <DocSecurity>0</DocSecurity>
  <Lines>0</Lines>
  <Paragraphs>0</Paragraphs>
  <CharactersWithSpaces>2920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 and grow fat</dc:creator>
  <cp:lastModifiedBy>wq</cp:lastModifiedBy>
  <cp:revision>1</cp:revision>
  <dcterms:created xsi:type="dcterms:W3CDTF">2022-03-28T05:07:00Z</dcterms:created>
  <dcterms:modified xsi:type="dcterms:W3CDTF">2025-07-01T08:02:16Z</dcterms:modified>
</cp:coreProperties>
</file>

<file path=customXml/itemProps1.xml><?xml version="1.0" encoding="utf-8"?>
<ds:datastoreItem xmlns:ds="http://schemas.openxmlformats.org/officeDocument/2006/customXml" ds:itemID="{e7ab42d3-5fee-432f-9c87-f4e16531e303}">
  <ds:schemaRefs/>
</ds:datastoreItem>
</file>

<file path=customXml/itemProps2.xml><?xml version="1.0" encoding="utf-8"?>
<ds:datastoreItem xmlns:ds="http://schemas.openxmlformats.org/officeDocument/2006/customXml" ds:itemID="{b5dd15d4-26f3-4594-bf25-97bb87a03981}">
  <ds:schemaRefs/>
</ds:datastoreItem>
</file>

<file path=customXml/itemProps3.xml><?xml version="1.0" encoding="utf-8"?>
<ds:datastoreItem xmlns:ds="http://schemas.openxmlformats.org/officeDocument/2006/customXml" ds:itemID="{0cf0c4bb-562e-4b65-8820-554109f3dba2}">
  <ds:schemaRefs/>
</ds:datastoreItem>
</file>

<file path=customXml/itemProps4.xml><?xml version="1.0" encoding="utf-8"?>
<ds:datastoreItem xmlns:ds="http://schemas.openxmlformats.org/officeDocument/2006/customXml" ds:itemID="{064b8946-ad30-46bd-99fc-7ea17612f083}">
  <ds:schemaRefs/>
</ds:datastoreItem>
</file>

<file path=customXml/itemProps5.xml><?xml version="1.0" encoding="utf-8"?>
<ds:datastoreItem xmlns:ds="http://schemas.openxmlformats.org/officeDocument/2006/customXml" ds:itemID="{3f7061cc-964c-468a-ab58-3b7e3d624296}">
  <ds:schemaRefs/>
</ds:datastoreItem>
</file>

<file path=customXml/itemProps6.xml><?xml version="1.0" encoding="utf-8"?>
<ds:datastoreItem xmlns:ds="http://schemas.openxmlformats.org/officeDocument/2006/customXml" ds:itemID="{4cdadec7-a6a8-48d0-9735-db48e51fc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441</Characters>
  <Lines>0</Lines>
  <Paragraphs>0</Paragraphs>
  <TotalTime>35</TotalTime>
  <ScaleCrop>false</ScaleCrop>
  <LinksUpToDate>false</LinksUpToDate>
  <CharactersWithSpaces>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PCY</cp:lastModifiedBy>
  <dcterms:modified xsi:type="dcterms:W3CDTF">2025-07-01T08:05:21Z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744BD3A8F3624FDCB64A7DDF7D9C37A8_13</vt:lpwstr>
  </property>
  <property fmtid="{D5CDD505-2E9C-101B-9397-08002B2CF9AE}" pid="4" name="KSOTemplateDocerSaveRecord">
    <vt:lpwstr>eyJoZGlkIjoiM2ZmMDdhYWVlODlhNWMyNGIwMmYwNjQ2ZjQyNDMwMDgiLCJ1c2VySWQiOiI1NzI5MTI1MzgifQ==</vt:lpwstr>
  </property>
</Properties>
</file>